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BC" w:rsidRDefault="00C948BC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C54854" w:rsidP="00C54854">
      <w:pPr>
        <w:spacing w:after="0" w:line="240" w:lineRule="auto"/>
        <w:ind w:left="4248" w:firstLine="11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64296A">
        <w:rPr>
          <w:rFonts w:ascii="Tms Rmn" w:eastAsia="Times New Roman" w:hAnsi="Tms Rm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</w:t>
      </w:r>
      <w:r w:rsidR="007D6B13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</w:t>
      </w:r>
      <w:r w:rsidR="00A706AF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4A023C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A706AF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72726D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656359" w:rsidRPr="007D6B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</w:t>
      </w:r>
      <w:r w:rsidR="004A02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272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 808</w:t>
      </w:r>
      <w:r w:rsidR="00656359"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</w:t>
      </w:r>
      <w:r w:rsidR="006563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     </w:t>
      </w:r>
      <w:r w:rsidR="004A02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7272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A02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563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272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12.06.2020р.      </w:t>
      </w:r>
    </w:p>
    <w:p w:rsidR="0064296A" w:rsidRDefault="00656359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64296A" w:rsidRDefault="004B5AFB" w:rsidP="006429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  </w:t>
      </w:r>
      <w:r w:rsidR="0064296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64296A" w:rsidRDefault="000F4FB5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   </w:t>
      </w:r>
      <w:r w:rsidR="007A6165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0666F2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B9229D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   </w:t>
      </w:r>
      <w:r w:rsidR="006C3BA8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сесія </w:t>
      </w:r>
      <w:r w:rsidR="0064296A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VII</w:t>
      </w:r>
      <w:r w:rsidR="0064296A" w:rsidRPr="009761AC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скликання</w:t>
      </w:r>
    </w:p>
    <w:p w:rsidR="0064296A" w:rsidRPr="000F4FB5" w:rsidRDefault="000F4FB5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</w:t>
      </w:r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B922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C5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7A6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6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6C3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7A6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в перелік земельних ділянок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несільськогосподарського призначення, що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підлягають продажу власникам об’єктів нерухомого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майна, розміщеного на цих ділянках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Земельного кодексу України,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0678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2015 року №1-2/2015 (зі змінами),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рішенням Ніжинської міської ради від 26.09.2018 року  № 5-43/2018 «Про визначення відсоткового розміру авансового внеску вартості земельних ділянок за нормативною грошовою оцінкою»,  міська рада вирішила: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4831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 Внести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ділянку:</w:t>
      </w:r>
    </w:p>
    <w:p w:rsidR="009344C0" w:rsidRDefault="009344C0" w:rsidP="00492AFD">
      <w:pPr>
        <w:tabs>
          <w:tab w:val="left" w:pos="0"/>
        </w:tabs>
        <w:spacing w:after="0" w:line="240" w:lineRule="auto"/>
        <w:ind w:right="84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507068173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1.1.  Земель промисловості, транспорту, зв’язку, енергетики, оборони та іншого призначення </w:t>
      </w:r>
      <w:r w:rsidR="00711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розміщення та експлуатації основних, підсобних і допоміжних будівель та споруд підприємств переробної,                                машинобудівної та іншої промисловості, площею 0,14</w:t>
      </w:r>
      <w:r w:rsidR="002A3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за адресою:                                                                 вул. </w:t>
      </w:r>
      <w:proofErr w:type="spellStart"/>
      <w:r w:rsidR="002A3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Носівський</w:t>
      </w:r>
      <w:proofErr w:type="spellEnd"/>
      <w:r w:rsidR="002A3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шлях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A3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2A3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A3A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 Чернігівської області (кадастровий номер 7410400000:0</w:t>
      </w:r>
      <w:r w:rsidR="005179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:02</w:t>
      </w:r>
      <w:r w:rsidR="005179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</w:t>
      </w:r>
      <w:r w:rsidR="005179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</w:t>
      </w:r>
      <w:r w:rsidR="003A35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яка використовується на підставі договору оренди землі  від </w:t>
      </w:r>
      <w:r w:rsidR="002C72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2C72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2C72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р., </w:t>
      </w:r>
      <w:r w:rsidR="00AE18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 w:rsidR="00711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розміщення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52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нежитлових побутових приміщень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які є власністю </w:t>
      </w:r>
      <w:proofErr w:type="spellStart"/>
      <w:r w:rsidR="009052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Гаврилей</w:t>
      </w:r>
      <w:proofErr w:type="spellEnd"/>
      <w:r w:rsidR="009052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Олени Миколаївни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договору купівлі-продажу </w:t>
      </w:r>
      <w:r w:rsidR="009052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частки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нежитлового приміщення від </w:t>
      </w:r>
      <w:r w:rsidR="009052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9052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</w:t>
      </w:r>
      <w:r w:rsidR="006B34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№ </w:t>
      </w:r>
      <w:r w:rsidR="006B34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405 та договору купівлі-продажу частки нежитлового приміщення від 28.05.2013р. № 4</w:t>
      </w:r>
      <w:r w:rsidR="00A83A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4296A" w:rsidRDefault="001F1883" w:rsidP="009344C0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6560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0"/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Фінансування робіт з проведення експертної грошової оцінки дан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</w:t>
      </w:r>
    </w:p>
    <w:p w:rsidR="009E1F97" w:rsidRDefault="0064296A" w:rsidP="009E1F97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3. </w:t>
      </w:r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І.А. забезпечити оприлюднення </w:t>
      </w:r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lastRenderedPageBreak/>
        <w:t>даного рішення на офіційному сайті Ніжинської міської ради протягом п’яти робочих днів з дня його прийняття.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05B2A" w:rsidRDefault="006560C9" w:rsidP="00705B2A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9E1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4296A" w:rsidRP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5B2A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</w:t>
      </w:r>
      <w:r w:rsidR="00705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</w:t>
      </w:r>
      <w:r w:rsidR="00705B2A"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іського голови</w:t>
      </w:r>
      <w:r w:rsidR="00705B2A" w:rsidRPr="00D74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705B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705B2A" w:rsidRPr="00D74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 питань діяльності виконавчих органів ради</w:t>
      </w:r>
      <w:r w:rsidR="00705B2A" w:rsidRPr="00D74426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uk-UA" w:eastAsia="ru-RU"/>
        </w:rPr>
        <w:t> </w:t>
      </w:r>
      <w:r w:rsidR="00705B2A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Олійника Г.М., </w:t>
      </w:r>
      <w:r w:rsidR="00705B2A" w:rsidRPr="002227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</w:t>
      </w:r>
      <w:r w:rsidR="00705B2A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Ніжинської міської ради</w:t>
      </w:r>
      <w:r w:rsidR="00705B2A" w:rsidRPr="00222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4296A" w:rsidRDefault="0064296A" w:rsidP="0084338B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705B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5.  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децентралізації.   </w:t>
      </w:r>
    </w:p>
    <w:p w:rsidR="00CE219F" w:rsidRDefault="00CE219F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Лінник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</w:t>
      </w:r>
    </w:p>
    <w:p w:rsidR="00F06A04" w:rsidRDefault="0064296A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</w:t>
      </w: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6A04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F06A04" w:rsidP="0064296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</w:t>
      </w:r>
      <w:r w:rsidR="00C24F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4296A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Пояснювальна записка</w:t>
      </w: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 Ніжинської міської ради «Про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ділянках»</w:t>
      </w: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Даний проект рішення підготовлено відповідно до статей  25, 26, 42, 59, 60, 73 Закону України «Про місцеве самовряд</w:t>
      </w:r>
      <w:r w:rsidR="003565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Земельного кодексу України, керуючись Регламентом Ніжинської міської ради Чернігівської області, затвердженим рішенням Ніжинської міської ради Чернігівської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</w:t>
      </w:r>
      <w:r w:rsidR="00CA14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015 року №1-2/2015 (зі змінами), керуючись рішенням Ніжинської міської ради від 26.09.2018 року  № 5-43/2018 «Про визначення відсоткового розміру авансового внеску вартості земельних ділянок за нормативною грошовою оцінкою».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У даному проекті рішення розглядається пита</w:t>
      </w:r>
      <w:r w:rsidR="002B18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внесення </w:t>
      </w:r>
      <w:r w:rsidR="002207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  земельну ділянку, що знаходиться за </w:t>
      </w:r>
      <w:r w:rsidR="00062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адресою: вул. </w:t>
      </w:r>
      <w:proofErr w:type="spellStart"/>
      <w:r w:rsidR="00062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Носівський</w:t>
      </w:r>
      <w:proofErr w:type="spellEnd"/>
      <w:r w:rsidR="00062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шлях, 54 е,  м. Ніжин Чернігівської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42D8" w:rsidRDefault="005E42D8" w:rsidP="005E4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</w:t>
      </w:r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ачальник управління комунального майна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</w:t>
      </w:r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та земельних відносин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                                                                І</w:t>
      </w:r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.А.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proofErr w:type="spellStart"/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</w:t>
      </w: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Pr="002B4CCA" w:rsidRDefault="0064296A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rPr>
          <w:lang w:val="uk-UA"/>
        </w:rPr>
      </w:pPr>
    </w:p>
    <w:p w:rsidR="002E09DC" w:rsidRDefault="002E09DC" w:rsidP="0064296A">
      <w:pPr>
        <w:rPr>
          <w:lang w:val="uk-UA"/>
        </w:rPr>
      </w:pPr>
    </w:p>
    <w:p w:rsidR="002E09DC" w:rsidRDefault="002E09DC" w:rsidP="0064296A">
      <w:pPr>
        <w:rPr>
          <w:lang w:val="uk-UA"/>
        </w:rPr>
      </w:pPr>
    </w:p>
    <w:p w:rsidR="002E09DC" w:rsidRDefault="002E09DC" w:rsidP="0064296A">
      <w:pPr>
        <w:rPr>
          <w:lang w:val="uk-UA"/>
        </w:rPr>
      </w:pPr>
    </w:p>
    <w:p w:rsidR="002E09DC" w:rsidRDefault="002E09DC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422D24" w:rsidRDefault="00422D24" w:rsidP="0064296A">
      <w:pPr>
        <w:rPr>
          <w:lang w:val="uk-UA"/>
        </w:rPr>
      </w:pPr>
    </w:p>
    <w:p w:rsidR="0064296A" w:rsidRDefault="0064296A" w:rsidP="0064296A">
      <w:pPr>
        <w:rPr>
          <w:lang w:val="uk-UA"/>
        </w:rPr>
      </w:pPr>
    </w:p>
    <w:p w:rsidR="005E42D8" w:rsidRDefault="005E42D8" w:rsidP="0064296A">
      <w:pPr>
        <w:rPr>
          <w:lang w:val="uk-UA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Подає:</w:t>
      </w:r>
    </w:p>
    <w:p w:rsidR="005E42D8" w:rsidRDefault="005E42D8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B7585" w:rsidRDefault="005E42D8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</w:t>
      </w:r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ачальник управління комунального майна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</w:t>
      </w:r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та земельних відносин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                                                                І</w:t>
      </w:r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.А.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proofErr w:type="spellStart"/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</w:t>
      </w:r>
    </w:p>
    <w:p w:rsidR="002E09DC" w:rsidRDefault="002E09DC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Погоджує: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</w:p>
    <w:p w:rsidR="0064296A" w:rsidRDefault="0064296A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</w:t>
      </w:r>
      <w:r w:rsidR="002E09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E42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В.В. Салогуб  </w:t>
      </w:r>
    </w:p>
    <w:p w:rsidR="0064296A" w:rsidRDefault="0064296A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</w:t>
      </w:r>
    </w:p>
    <w:p w:rsidR="0064296A" w:rsidRDefault="0064296A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                                              </w:t>
      </w:r>
    </w:p>
    <w:p w:rsidR="0064296A" w:rsidRDefault="0064296A" w:rsidP="0064296A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діяльності виконавчих </w:t>
      </w:r>
    </w:p>
    <w:p w:rsidR="0064296A" w:rsidRDefault="0064296A" w:rsidP="0064296A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органів ради                                                                                   </w:t>
      </w:r>
      <w:r w:rsidR="009C59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E09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Г.М. Олійник</w:t>
      </w:r>
    </w:p>
    <w:p w:rsidR="00C73107" w:rsidRDefault="00C73107" w:rsidP="0064296A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містобудування</w:t>
      </w:r>
    </w:p>
    <w:p w:rsidR="0064296A" w:rsidRDefault="0064296A" w:rsidP="0064296A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архітектури, головний архітектор                                          </w:t>
      </w:r>
      <w:r w:rsidR="00521A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В.Б. Мироненко</w:t>
      </w:r>
    </w:p>
    <w:p w:rsidR="0064296A" w:rsidRDefault="0064296A" w:rsidP="0064296A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64296A" w:rsidRDefault="0064296A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В.О.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:rsidR="00521AE3" w:rsidRDefault="00521AE3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1AE3" w:rsidRDefault="00521AE3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42D8" w:rsidRDefault="005E42D8" w:rsidP="005E42D8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постійна комісія міської ради з питань </w:t>
      </w:r>
    </w:p>
    <w:p w:rsidR="005E42D8" w:rsidRDefault="005E42D8" w:rsidP="005E42D8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земельних відносин, будівництва,</w:t>
      </w:r>
    </w:p>
    <w:p w:rsidR="005E42D8" w:rsidRDefault="005E42D8" w:rsidP="005E42D8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архітектури, інвестиційного розвитку                                        </w:t>
      </w:r>
      <w:r w:rsidR="00FA7C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</w:t>
      </w:r>
    </w:p>
    <w:p w:rsidR="005E42D8" w:rsidRDefault="005E42D8" w:rsidP="005E42D8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міста та децентралізації</w:t>
      </w:r>
    </w:p>
    <w:p w:rsidR="003B7585" w:rsidRDefault="003B7585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E42D8" w:rsidRDefault="005E42D8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постійна комісія міської ради з питань</w:t>
      </w:r>
    </w:p>
    <w:p w:rsidR="0064296A" w:rsidRDefault="0064296A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депутатської діяльності</w:t>
      </w:r>
    </w:p>
    <w:p w:rsidR="0064296A" w:rsidRDefault="0064296A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етики, законності, правопорядку,</w:t>
      </w:r>
    </w:p>
    <w:p w:rsidR="0064296A" w:rsidRDefault="0064296A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антикорупційної політики, свободи</w:t>
      </w:r>
    </w:p>
    <w:p w:rsidR="0064296A" w:rsidRDefault="0064296A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слова та зв’язків з громадськістю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О.В. Щербак</w:t>
      </w:r>
    </w:p>
    <w:p w:rsidR="003B7585" w:rsidRDefault="003B7585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7585" w:rsidRDefault="003B7585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65B" w:rsidRDefault="00FD665B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65B" w:rsidRDefault="00FD665B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7585" w:rsidRDefault="003B7585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665B" w:rsidRDefault="00FD665B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C79D9" w:rsidRDefault="008C79D9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C79D9" w:rsidRDefault="008C79D9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C79D9" w:rsidRDefault="008C79D9" w:rsidP="0064296A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C79D9" w:rsidRPr="008C79D9" w:rsidRDefault="008C79D9" w:rsidP="008C79D9">
      <w:pPr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</w:p>
    <w:sectPr w:rsidR="008C79D9" w:rsidRPr="008C79D9" w:rsidSect="0064296A">
      <w:pgSz w:w="11906" w:h="16838" w:code="9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F0EFF"/>
    <w:multiLevelType w:val="hybridMultilevel"/>
    <w:tmpl w:val="F7F86C40"/>
    <w:lvl w:ilvl="0" w:tplc="D8D047AC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284"/>
    <w:rsid w:val="00057941"/>
    <w:rsid w:val="00062D69"/>
    <w:rsid w:val="000666F2"/>
    <w:rsid w:val="000678E8"/>
    <w:rsid w:val="00071F79"/>
    <w:rsid w:val="000738A9"/>
    <w:rsid w:val="00082BE2"/>
    <w:rsid w:val="00085ADC"/>
    <w:rsid w:val="000A52AB"/>
    <w:rsid w:val="000A6FD9"/>
    <w:rsid w:val="000B39E1"/>
    <w:rsid w:val="000B757E"/>
    <w:rsid w:val="000D3BC5"/>
    <w:rsid w:val="000E199B"/>
    <w:rsid w:val="000F4FB5"/>
    <w:rsid w:val="000F7A90"/>
    <w:rsid w:val="0010291E"/>
    <w:rsid w:val="00107D8A"/>
    <w:rsid w:val="0011224E"/>
    <w:rsid w:val="00123DE3"/>
    <w:rsid w:val="001277FA"/>
    <w:rsid w:val="001362FB"/>
    <w:rsid w:val="001363C7"/>
    <w:rsid w:val="001671DD"/>
    <w:rsid w:val="001703F6"/>
    <w:rsid w:val="001718C1"/>
    <w:rsid w:val="001959C4"/>
    <w:rsid w:val="001B4F4C"/>
    <w:rsid w:val="001B53ED"/>
    <w:rsid w:val="001D38D3"/>
    <w:rsid w:val="001E2B2A"/>
    <w:rsid w:val="001F1883"/>
    <w:rsid w:val="001F1E2F"/>
    <w:rsid w:val="002013F7"/>
    <w:rsid w:val="00217EE7"/>
    <w:rsid w:val="00220739"/>
    <w:rsid w:val="00240464"/>
    <w:rsid w:val="00247A71"/>
    <w:rsid w:val="00247BB3"/>
    <w:rsid w:val="00251708"/>
    <w:rsid w:val="0025484C"/>
    <w:rsid w:val="00274A2A"/>
    <w:rsid w:val="00276CF1"/>
    <w:rsid w:val="00296DA4"/>
    <w:rsid w:val="002A16AD"/>
    <w:rsid w:val="002A3AE5"/>
    <w:rsid w:val="002B184E"/>
    <w:rsid w:val="002C3286"/>
    <w:rsid w:val="002C3781"/>
    <w:rsid w:val="002C7262"/>
    <w:rsid w:val="002D63E0"/>
    <w:rsid w:val="002D6A4D"/>
    <w:rsid w:val="002E09DC"/>
    <w:rsid w:val="00320962"/>
    <w:rsid w:val="003209AE"/>
    <w:rsid w:val="00323C9F"/>
    <w:rsid w:val="0033525C"/>
    <w:rsid w:val="0033778E"/>
    <w:rsid w:val="0034547A"/>
    <w:rsid w:val="00356540"/>
    <w:rsid w:val="00392193"/>
    <w:rsid w:val="003A3540"/>
    <w:rsid w:val="003B7585"/>
    <w:rsid w:val="003E2308"/>
    <w:rsid w:val="003E6D82"/>
    <w:rsid w:val="0040250B"/>
    <w:rsid w:val="00410D5D"/>
    <w:rsid w:val="00422D24"/>
    <w:rsid w:val="00436720"/>
    <w:rsid w:val="00447ED6"/>
    <w:rsid w:val="004610C6"/>
    <w:rsid w:val="004671C5"/>
    <w:rsid w:val="004745A3"/>
    <w:rsid w:val="00483119"/>
    <w:rsid w:val="00492AFD"/>
    <w:rsid w:val="00497F1C"/>
    <w:rsid w:val="004A023C"/>
    <w:rsid w:val="004B0037"/>
    <w:rsid w:val="004B5AFB"/>
    <w:rsid w:val="004B645D"/>
    <w:rsid w:val="004C198F"/>
    <w:rsid w:val="004C74A2"/>
    <w:rsid w:val="004F340E"/>
    <w:rsid w:val="004F6430"/>
    <w:rsid w:val="005179A4"/>
    <w:rsid w:val="00517E02"/>
    <w:rsid w:val="00521AE3"/>
    <w:rsid w:val="005236CD"/>
    <w:rsid w:val="00560C67"/>
    <w:rsid w:val="00566B4F"/>
    <w:rsid w:val="00567743"/>
    <w:rsid w:val="00584C73"/>
    <w:rsid w:val="005A1889"/>
    <w:rsid w:val="005B2C50"/>
    <w:rsid w:val="005B359C"/>
    <w:rsid w:val="005C67CB"/>
    <w:rsid w:val="005E3859"/>
    <w:rsid w:val="005E42D8"/>
    <w:rsid w:val="005F4821"/>
    <w:rsid w:val="005F4C0E"/>
    <w:rsid w:val="00602284"/>
    <w:rsid w:val="0064296A"/>
    <w:rsid w:val="00653F4C"/>
    <w:rsid w:val="006560C9"/>
    <w:rsid w:val="00656359"/>
    <w:rsid w:val="00674E57"/>
    <w:rsid w:val="006A1A66"/>
    <w:rsid w:val="006A22DD"/>
    <w:rsid w:val="006A4F12"/>
    <w:rsid w:val="006B342E"/>
    <w:rsid w:val="006C3BA8"/>
    <w:rsid w:val="006D2952"/>
    <w:rsid w:val="00705B2A"/>
    <w:rsid w:val="00711418"/>
    <w:rsid w:val="00711D63"/>
    <w:rsid w:val="0072726D"/>
    <w:rsid w:val="00745023"/>
    <w:rsid w:val="00750692"/>
    <w:rsid w:val="0075780A"/>
    <w:rsid w:val="00765B03"/>
    <w:rsid w:val="007733BA"/>
    <w:rsid w:val="007A55D7"/>
    <w:rsid w:val="007A6165"/>
    <w:rsid w:val="007B2249"/>
    <w:rsid w:val="007C5092"/>
    <w:rsid w:val="007D6B13"/>
    <w:rsid w:val="007E606C"/>
    <w:rsid w:val="007F5116"/>
    <w:rsid w:val="00807CED"/>
    <w:rsid w:val="008131DD"/>
    <w:rsid w:val="008133E0"/>
    <w:rsid w:val="00814575"/>
    <w:rsid w:val="00827086"/>
    <w:rsid w:val="0084338B"/>
    <w:rsid w:val="0084565A"/>
    <w:rsid w:val="00850C08"/>
    <w:rsid w:val="00852FE9"/>
    <w:rsid w:val="00866325"/>
    <w:rsid w:val="00866C8D"/>
    <w:rsid w:val="0088376C"/>
    <w:rsid w:val="00883AC6"/>
    <w:rsid w:val="00886341"/>
    <w:rsid w:val="00895F8D"/>
    <w:rsid w:val="008C5A2B"/>
    <w:rsid w:val="008C7934"/>
    <w:rsid w:val="008C79D9"/>
    <w:rsid w:val="008D70D3"/>
    <w:rsid w:val="009013B8"/>
    <w:rsid w:val="00902676"/>
    <w:rsid w:val="009052A7"/>
    <w:rsid w:val="00927CEE"/>
    <w:rsid w:val="009344C0"/>
    <w:rsid w:val="00975491"/>
    <w:rsid w:val="009761AC"/>
    <w:rsid w:val="00985019"/>
    <w:rsid w:val="009953DC"/>
    <w:rsid w:val="009A73C6"/>
    <w:rsid w:val="009B40C2"/>
    <w:rsid w:val="009B5B29"/>
    <w:rsid w:val="009C59B1"/>
    <w:rsid w:val="009E1F97"/>
    <w:rsid w:val="00A12043"/>
    <w:rsid w:val="00A33C76"/>
    <w:rsid w:val="00A3691A"/>
    <w:rsid w:val="00A41C86"/>
    <w:rsid w:val="00A65522"/>
    <w:rsid w:val="00A706AF"/>
    <w:rsid w:val="00A814D8"/>
    <w:rsid w:val="00A83AB7"/>
    <w:rsid w:val="00A90B2A"/>
    <w:rsid w:val="00AA201F"/>
    <w:rsid w:val="00AE18FA"/>
    <w:rsid w:val="00AF0033"/>
    <w:rsid w:val="00B112CC"/>
    <w:rsid w:val="00B1221C"/>
    <w:rsid w:val="00B20238"/>
    <w:rsid w:val="00B24A58"/>
    <w:rsid w:val="00B2798C"/>
    <w:rsid w:val="00B56D82"/>
    <w:rsid w:val="00B661E4"/>
    <w:rsid w:val="00B74DE7"/>
    <w:rsid w:val="00B75454"/>
    <w:rsid w:val="00B9229D"/>
    <w:rsid w:val="00B952F8"/>
    <w:rsid w:val="00BA3DED"/>
    <w:rsid w:val="00BC1B24"/>
    <w:rsid w:val="00BE67DA"/>
    <w:rsid w:val="00BF56BF"/>
    <w:rsid w:val="00C0372B"/>
    <w:rsid w:val="00C03D55"/>
    <w:rsid w:val="00C14ED6"/>
    <w:rsid w:val="00C16274"/>
    <w:rsid w:val="00C17F2F"/>
    <w:rsid w:val="00C24F72"/>
    <w:rsid w:val="00C53F27"/>
    <w:rsid w:val="00C54854"/>
    <w:rsid w:val="00C562F6"/>
    <w:rsid w:val="00C73107"/>
    <w:rsid w:val="00C91AD7"/>
    <w:rsid w:val="00C948BC"/>
    <w:rsid w:val="00C96F5A"/>
    <w:rsid w:val="00CA1452"/>
    <w:rsid w:val="00CC4E2A"/>
    <w:rsid w:val="00CC6B41"/>
    <w:rsid w:val="00CD37A1"/>
    <w:rsid w:val="00CD5B9E"/>
    <w:rsid w:val="00CD795D"/>
    <w:rsid w:val="00CE1584"/>
    <w:rsid w:val="00CE219F"/>
    <w:rsid w:val="00CE6616"/>
    <w:rsid w:val="00D149D9"/>
    <w:rsid w:val="00D52010"/>
    <w:rsid w:val="00DA20CE"/>
    <w:rsid w:val="00DA3C0F"/>
    <w:rsid w:val="00DC372D"/>
    <w:rsid w:val="00DD00A4"/>
    <w:rsid w:val="00DE316E"/>
    <w:rsid w:val="00DE42F4"/>
    <w:rsid w:val="00DF36DE"/>
    <w:rsid w:val="00E00599"/>
    <w:rsid w:val="00E032A8"/>
    <w:rsid w:val="00E04FF5"/>
    <w:rsid w:val="00E2486C"/>
    <w:rsid w:val="00E26BFA"/>
    <w:rsid w:val="00E32430"/>
    <w:rsid w:val="00E32EDE"/>
    <w:rsid w:val="00E65303"/>
    <w:rsid w:val="00E743D1"/>
    <w:rsid w:val="00E938F8"/>
    <w:rsid w:val="00E971E1"/>
    <w:rsid w:val="00EA28A5"/>
    <w:rsid w:val="00EC54D3"/>
    <w:rsid w:val="00EF3226"/>
    <w:rsid w:val="00F01FA5"/>
    <w:rsid w:val="00F06A04"/>
    <w:rsid w:val="00F10C36"/>
    <w:rsid w:val="00F26C13"/>
    <w:rsid w:val="00F32BA8"/>
    <w:rsid w:val="00F34F8C"/>
    <w:rsid w:val="00F35D99"/>
    <w:rsid w:val="00F417B8"/>
    <w:rsid w:val="00F5191F"/>
    <w:rsid w:val="00F61EBD"/>
    <w:rsid w:val="00F657AE"/>
    <w:rsid w:val="00F80DC4"/>
    <w:rsid w:val="00F81E4A"/>
    <w:rsid w:val="00FA7C30"/>
    <w:rsid w:val="00FB39E6"/>
    <w:rsid w:val="00FD12F2"/>
    <w:rsid w:val="00FD665B"/>
    <w:rsid w:val="00FE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2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1AC"/>
    <w:pPr>
      <w:spacing w:line="256" w:lineRule="auto"/>
      <w:ind w:left="720"/>
      <w:contextualSpacing/>
    </w:p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1671DD"/>
    <w:rPr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6"/>
    <w:unhideWhenUsed/>
    <w:rsid w:val="001671DD"/>
    <w:pPr>
      <w:tabs>
        <w:tab w:val="left" w:pos="6510"/>
      </w:tabs>
      <w:spacing w:after="0" w:line="240" w:lineRule="auto"/>
      <w:ind w:firstLine="720"/>
      <w:jc w:val="both"/>
    </w:pPr>
    <w:rPr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1671DD"/>
  </w:style>
  <w:style w:type="paragraph" w:customStyle="1" w:styleId="Standard">
    <w:name w:val="Standard"/>
    <w:rsid w:val="001671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671DD"/>
  </w:style>
  <w:style w:type="character" w:styleId="a8">
    <w:name w:val="Strong"/>
    <w:qFormat/>
    <w:rsid w:val="001671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73FDD-39EB-4F33-8969-E11BE827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4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472</cp:revision>
  <cp:lastPrinted>2020-03-16T13:13:00Z</cp:lastPrinted>
  <dcterms:created xsi:type="dcterms:W3CDTF">2019-05-22T06:05:00Z</dcterms:created>
  <dcterms:modified xsi:type="dcterms:W3CDTF">2020-06-12T12:13:00Z</dcterms:modified>
</cp:coreProperties>
</file>